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B450" w14:textId="77777777" w:rsidR="004E1838" w:rsidRDefault="0068642F" w:rsidP="00A70B18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Annex 7</w:t>
      </w:r>
    </w:p>
    <w:p w14:paraId="1ED1FCAE" w14:textId="333094FF" w:rsidR="00A70B18" w:rsidRPr="00A32BB1" w:rsidRDefault="0068642F" w:rsidP="00946D70">
      <w:pPr>
        <w:spacing w:before="240"/>
        <w:jc w:val="center"/>
        <w:rPr>
          <w:rFonts w:ascii="Arial" w:hAnsi="Arial" w:cs="Arial"/>
          <w:b/>
          <w:bCs/>
          <w:lang w:val="en-US"/>
        </w:rPr>
      </w:pPr>
      <w:bookmarkStart w:id="0" w:name="_Hlk88830885"/>
      <w:r w:rsidRPr="00A32BB1">
        <w:rPr>
          <w:rFonts w:ascii="Arial" w:hAnsi="Arial" w:cs="Arial"/>
          <w:b/>
          <w:bCs/>
          <w:lang w:val="en-US"/>
        </w:rPr>
        <w:t>STATEMENT OF THE AUTHOR OF THE DEPOSITED PUBLICATION</w:t>
      </w:r>
    </w:p>
    <w:bookmarkEnd w:id="0"/>
    <w:p w14:paraId="7D15446A" w14:textId="0557DA73" w:rsidR="004E1838" w:rsidRPr="00A70B18" w:rsidRDefault="0068642F" w:rsidP="00A70B18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A70B18">
        <w:rPr>
          <w:rFonts w:asciiTheme="minorHAnsi" w:hAnsiTheme="minorHAnsi" w:cstheme="minorHAnsi"/>
          <w:lang w:val="en-US"/>
        </w:rPr>
        <w:t>…………………………………………………………………</w:t>
      </w:r>
    </w:p>
    <w:p w14:paraId="33EE9CA1" w14:textId="77777777" w:rsidR="004E1838" w:rsidRPr="00A70B18" w:rsidRDefault="0068642F" w:rsidP="00A70B18">
      <w:pPr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  <w:r w:rsidRPr="00A70B18">
        <w:rPr>
          <w:rFonts w:asciiTheme="minorHAnsi" w:hAnsiTheme="minorHAnsi" w:cstheme="minorHAnsi"/>
          <w:sz w:val="18"/>
          <w:szCs w:val="18"/>
          <w:lang w:val="en-US"/>
        </w:rPr>
        <w:t>academic title/academic degree</w:t>
      </w:r>
    </w:p>
    <w:p w14:paraId="48F7ACE0" w14:textId="16642AC6" w:rsidR="004E1838" w:rsidRPr="00A70B18" w:rsidRDefault="0068642F" w:rsidP="00A70B18">
      <w:pPr>
        <w:spacing w:before="240" w:after="0" w:line="240" w:lineRule="auto"/>
        <w:rPr>
          <w:rFonts w:asciiTheme="minorHAnsi" w:hAnsiTheme="minorHAnsi" w:cstheme="minorHAnsi"/>
          <w:lang w:val="en-US"/>
        </w:rPr>
      </w:pPr>
      <w:r w:rsidRPr="00A70B18">
        <w:rPr>
          <w:rFonts w:asciiTheme="minorHAnsi" w:hAnsiTheme="minorHAnsi" w:cstheme="minorHAnsi"/>
          <w:lang w:val="en-US"/>
        </w:rPr>
        <w:t>…………………………………………………………………</w:t>
      </w:r>
    </w:p>
    <w:p w14:paraId="60AFF0F4" w14:textId="77777777" w:rsidR="004E1838" w:rsidRPr="00A70B18" w:rsidRDefault="0068642F" w:rsidP="00A70B18">
      <w:pPr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  <w:r w:rsidRPr="00A70B18">
        <w:rPr>
          <w:rFonts w:asciiTheme="minorHAnsi" w:hAnsiTheme="minorHAnsi" w:cstheme="minorHAnsi"/>
          <w:sz w:val="18"/>
          <w:szCs w:val="18"/>
          <w:lang w:val="en-US"/>
        </w:rPr>
        <w:t>Name and surname</w:t>
      </w:r>
    </w:p>
    <w:p w14:paraId="326F77D8" w14:textId="1BC99BDD" w:rsidR="004E1838" w:rsidRPr="00A70B18" w:rsidRDefault="0068642F" w:rsidP="00A70B18">
      <w:pPr>
        <w:spacing w:before="240" w:after="0" w:line="240" w:lineRule="auto"/>
        <w:rPr>
          <w:rFonts w:asciiTheme="minorHAnsi" w:hAnsiTheme="minorHAnsi" w:cstheme="minorHAnsi"/>
          <w:lang w:val="en-US"/>
        </w:rPr>
      </w:pPr>
      <w:r w:rsidRPr="00A70B18">
        <w:rPr>
          <w:rFonts w:asciiTheme="minorHAnsi" w:hAnsiTheme="minorHAnsi" w:cstheme="minorHAnsi"/>
          <w:lang w:val="en-US"/>
        </w:rPr>
        <w:t>…………………………………………………………………</w:t>
      </w:r>
    </w:p>
    <w:p w14:paraId="79557208" w14:textId="77777777" w:rsidR="004E1838" w:rsidRPr="00A70B18" w:rsidRDefault="0068642F" w:rsidP="00A70B18">
      <w:pPr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  <w:r w:rsidRPr="00A70B18">
        <w:rPr>
          <w:rFonts w:asciiTheme="minorHAnsi" w:hAnsiTheme="minorHAnsi" w:cstheme="minorHAnsi"/>
          <w:sz w:val="18"/>
          <w:szCs w:val="18"/>
          <w:lang w:val="en-US"/>
        </w:rPr>
        <w:t>MUT employee*, PhD student*</w:t>
      </w:r>
    </w:p>
    <w:p w14:paraId="705160D5" w14:textId="206D2E07" w:rsidR="004E1838" w:rsidRPr="00A70B18" w:rsidRDefault="0068642F" w:rsidP="00A70B18">
      <w:pPr>
        <w:spacing w:before="240" w:after="0" w:line="240" w:lineRule="auto"/>
        <w:rPr>
          <w:rFonts w:asciiTheme="minorHAnsi" w:hAnsiTheme="minorHAnsi" w:cstheme="minorHAnsi"/>
          <w:lang w:val="en-US"/>
        </w:rPr>
      </w:pPr>
      <w:r w:rsidRPr="00A70B18">
        <w:rPr>
          <w:rFonts w:asciiTheme="minorHAnsi" w:hAnsiTheme="minorHAnsi" w:cstheme="minorHAnsi"/>
          <w:lang w:val="en-US"/>
        </w:rPr>
        <w:t>…………………………………………………………………</w:t>
      </w:r>
    </w:p>
    <w:p w14:paraId="7CFCC090" w14:textId="77777777" w:rsidR="004E1838" w:rsidRPr="00A70B18" w:rsidRDefault="0068642F" w:rsidP="00A70B18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A70B18">
        <w:rPr>
          <w:rFonts w:asciiTheme="minorHAnsi" w:hAnsiTheme="minorHAnsi" w:cstheme="minorHAnsi"/>
          <w:sz w:val="18"/>
          <w:szCs w:val="18"/>
          <w:lang w:val="en-US"/>
        </w:rPr>
        <w:t>MUT department/ branch of science</w:t>
      </w:r>
    </w:p>
    <w:p w14:paraId="077457D1" w14:textId="77777777" w:rsidR="004E1838" w:rsidRDefault="004E1838">
      <w:pPr>
        <w:spacing w:after="0"/>
        <w:jc w:val="both"/>
        <w:rPr>
          <w:lang w:val="en-US"/>
        </w:rPr>
      </w:pPr>
      <w:bookmarkStart w:id="1" w:name="_Hlk89079469"/>
    </w:p>
    <w:p w14:paraId="15599803" w14:textId="77777777" w:rsidR="004E1838" w:rsidRPr="00A70B18" w:rsidRDefault="0068642F" w:rsidP="00A70B18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2" w:name="_Hlk88726702"/>
      <w:r w:rsidRPr="00A70B18">
        <w:rPr>
          <w:rFonts w:ascii="Arial" w:hAnsi="Arial" w:cs="Arial"/>
          <w:sz w:val="20"/>
          <w:szCs w:val="20"/>
          <w:lang w:val="en-US"/>
        </w:rPr>
        <w:t>I declare that:</w:t>
      </w:r>
    </w:p>
    <w:p w14:paraId="29296F93" w14:textId="77777777" w:rsidR="004E1838" w:rsidRPr="00A70B18" w:rsidRDefault="0068642F" w:rsidP="00A70B1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70B18">
        <w:rPr>
          <w:rFonts w:ascii="Arial" w:hAnsi="Arial" w:cs="Arial"/>
          <w:sz w:val="20"/>
          <w:szCs w:val="20"/>
          <w:lang w:val="en-US"/>
        </w:rPr>
        <w:t xml:space="preserve">I </w:t>
      </w:r>
      <w:r w:rsidRPr="00A70B18">
        <w:rPr>
          <w:rFonts w:ascii="Arial" w:hAnsi="Arial" w:cs="Arial"/>
          <w:sz w:val="20"/>
          <w:szCs w:val="20"/>
          <w:lang w:val="en-US"/>
        </w:rPr>
        <w:t>am fully acquainted with the Regulations of the Base of Knowledge of the Military University of Technology, and I accept its rules.</w:t>
      </w:r>
    </w:p>
    <w:p w14:paraId="35AA34FE" w14:textId="77777777" w:rsidR="004E1838" w:rsidRPr="00A70B18" w:rsidRDefault="0068642F" w:rsidP="00A70B1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70B18">
        <w:rPr>
          <w:rFonts w:ascii="Arial" w:hAnsi="Arial" w:cs="Arial"/>
          <w:sz w:val="20"/>
          <w:szCs w:val="20"/>
          <w:lang w:val="en-US"/>
        </w:rPr>
        <w:t>The deposited document does not infringe upon the third-party rights, and it was made with the respect of other authors’ cop</w:t>
      </w:r>
      <w:r w:rsidRPr="00A70B18">
        <w:rPr>
          <w:rFonts w:ascii="Arial" w:hAnsi="Arial" w:cs="Arial"/>
          <w:sz w:val="20"/>
          <w:szCs w:val="20"/>
          <w:lang w:val="en-US"/>
        </w:rPr>
        <w:t>yrights.</w:t>
      </w:r>
    </w:p>
    <w:p w14:paraId="5DBFBEE7" w14:textId="77777777" w:rsidR="004E1838" w:rsidRPr="00A70B18" w:rsidRDefault="0068642F" w:rsidP="00A70B1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70B18">
        <w:rPr>
          <w:rFonts w:ascii="Arial" w:hAnsi="Arial" w:cs="Arial"/>
          <w:sz w:val="20"/>
          <w:szCs w:val="20"/>
          <w:lang w:val="en-US"/>
        </w:rPr>
        <w:t>I am entitled to proprietary copyrights, or I possess the publisher’s consent to enter the document into the Base of Knowledge of the Military University of Technology.</w:t>
      </w:r>
    </w:p>
    <w:p w14:paraId="200B7A76" w14:textId="77777777" w:rsidR="004E1838" w:rsidRPr="00A70B18" w:rsidRDefault="0068642F" w:rsidP="00A70B1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70B18">
        <w:rPr>
          <w:rFonts w:ascii="Arial" w:hAnsi="Arial" w:cs="Arial"/>
          <w:sz w:val="20"/>
          <w:szCs w:val="20"/>
          <w:lang w:val="en-US"/>
        </w:rPr>
        <w:t>The use of the document within the framework of the Base of Knowledge of the M</w:t>
      </w:r>
      <w:r w:rsidRPr="00A70B18">
        <w:rPr>
          <w:rFonts w:ascii="Arial" w:hAnsi="Arial" w:cs="Arial"/>
          <w:sz w:val="20"/>
          <w:szCs w:val="20"/>
          <w:lang w:val="en-US"/>
        </w:rPr>
        <w:t>ilitary University of Technology will not contribute to copyright violation of the third parties</w:t>
      </w:r>
      <w:bookmarkEnd w:id="2"/>
      <w:r w:rsidRPr="00A70B18">
        <w:rPr>
          <w:rFonts w:ascii="Arial" w:hAnsi="Arial" w:cs="Arial"/>
          <w:sz w:val="20"/>
          <w:szCs w:val="20"/>
          <w:lang w:val="en-US"/>
        </w:rPr>
        <w:t>.</w:t>
      </w:r>
    </w:p>
    <w:p w14:paraId="1E6E778B" w14:textId="77777777" w:rsidR="004E1838" w:rsidRPr="00A70B18" w:rsidRDefault="0068642F" w:rsidP="00A70B1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bookmarkStart w:id="3" w:name="_Hlk88726868"/>
      <w:bookmarkEnd w:id="1"/>
      <w:r w:rsidRPr="00A70B18">
        <w:rPr>
          <w:rFonts w:ascii="Arial" w:hAnsi="Arial" w:cs="Arial"/>
          <w:sz w:val="20"/>
          <w:szCs w:val="20"/>
          <w:lang w:val="en-US"/>
        </w:rPr>
        <w:t>I entitle the Military University of Technology to store and archive scientific publications on digital media, or to change its format, its storage media or</w:t>
      </w:r>
      <w:r w:rsidRPr="00A70B18">
        <w:rPr>
          <w:rFonts w:ascii="Arial" w:hAnsi="Arial" w:cs="Arial"/>
          <w:sz w:val="20"/>
          <w:szCs w:val="20"/>
          <w:lang w:val="en-US"/>
        </w:rPr>
        <w:t xml:space="preserve"> techniques of its recording, provided it is justified by the functioning of The Base of Knowledge of Military University of Technology.</w:t>
      </w:r>
    </w:p>
    <w:p w14:paraId="0EECE3B8" w14:textId="77777777" w:rsidR="004E1838" w:rsidRPr="00A70B18" w:rsidRDefault="0068642F" w:rsidP="00A70B1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bookmarkStart w:id="4" w:name="_Hlk88726899"/>
      <w:bookmarkEnd w:id="3"/>
      <w:r w:rsidRPr="00A70B18">
        <w:rPr>
          <w:rFonts w:ascii="Arial" w:hAnsi="Arial" w:cs="Arial"/>
          <w:sz w:val="20"/>
          <w:szCs w:val="20"/>
          <w:lang w:val="en-US"/>
        </w:rPr>
        <w:t>I apply for the deposing in The Base of Knowledge of the Military University of Technology, the following scientific pu</w:t>
      </w:r>
      <w:r w:rsidRPr="00A70B18">
        <w:rPr>
          <w:rFonts w:ascii="Arial" w:hAnsi="Arial" w:cs="Arial"/>
          <w:sz w:val="20"/>
          <w:szCs w:val="20"/>
          <w:lang w:val="en-US"/>
        </w:rPr>
        <w:t>blication:</w:t>
      </w:r>
    </w:p>
    <w:p w14:paraId="30E8C39D" w14:textId="752B88E7" w:rsidR="004E1838" w:rsidRPr="00A70B18" w:rsidRDefault="0068642F" w:rsidP="00A70B1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A70B1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bookmarkEnd w:id="4"/>
    <w:p w14:paraId="6CA53998" w14:textId="77777777" w:rsidR="004E1838" w:rsidRPr="00A70B18" w:rsidRDefault="0068642F" w:rsidP="00A70B18">
      <w:pPr>
        <w:spacing w:line="240" w:lineRule="auto"/>
        <w:rPr>
          <w:rFonts w:ascii="Arial" w:hAnsi="Arial" w:cs="Arial"/>
          <w:sz w:val="20"/>
          <w:szCs w:val="20"/>
        </w:rPr>
      </w:pPr>
      <w:r w:rsidRPr="00A70B18">
        <w:rPr>
          <w:rFonts w:ascii="Arial" w:hAnsi="Arial" w:cs="Arial"/>
          <w:sz w:val="20"/>
          <w:szCs w:val="20"/>
          <w:lang w:val="en-US"/>
        </w:rPr>
        <w:t>I</w:t>
      </w:r>
      <w:r w:rsidRPr="00A70B18">
        <w:rPr>
          <w:rFonts w:ascii="Arial" w:hAnsi="Arial" w:cs="Arial"/>
          <w:sz w:val="20"/>
          <w:szCs w:val="20"/>
          <w:lang w:val="en-US"/>
        </w:rPr>
        <w:t xml:space="preserve"> </w:t>
      </w:r>
      <w:r w:rsidRPr="00A70B18">
        <w:rPr>
          <w:rFonts w:ascii="Arial" w:hAnsi="Arial" w:cs="Arial"/>
          <w:sz w:val="20"/>
          <w:szCs w:val="20"/>
          <w:lang w:val="en-US"/>
        </w:rPr>
        <w:t>provide the Military University of Technology with royalty-free license, non-exclusive/exclusive</w:t>
      </w:r>
      <w:r w:rsidRPr="00A70B18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A70B18">
        <w:rPr>
          <w:rFonts w:ascii="Arial" w:hAnsi="Arial" w:cs="Arial"/>
          <w:sz w:val="20"/>
          <w:szCs w:val="20"/>
          <w:lang w:val="en-US"/>
        </w:rPr>
        <w:t xml:space="preserve"> for</w:t>
      </w:r>
      <w:r w:rsidRPr="00A70B18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A70B18">
        <w:rPr>
          <w:rFonts w:ascii="Arial" w:hAnsi="Arial" w:cs="Arial"/>
          <w:sz w:val="20"/>
          <w:szCs w:val="20"/>
          <w:lang w:val="en-US"/>
        </w:rPr>
        <w:t>:</w:t>
      </w:r>
    </w:p>
    <w:p w14:paraId="199F7B13" w14:textId="77777777" w:rsidR="004E1838" w:rsidRPr="00A70B18" w:rsidRDefault="0068642F" w:rsidP="00A70B1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5" w:name="_Hlk89080667"/>
      <w:r w:rsidRPr="00A70B18">
        <w:rPr>
          <w:rFonts w:ascii="Arial" w:hAnsi="Arial" w:cs="Arial"/>
          <w:sz w:val="20"/>
          <w:szCs w:val="20"/>
          <w:lang w:val="en-US"/>
        </w:rPr>
        <w:t xml:space="preserve">[_] </w:t>
      </w:r>
      <w:bookmarkEnd w:id="5"/>
      <w:r w:rsidRPr="00A70B18">
        <w:rPr>
          <w:rFonts w:ascii="Arial" w:hAnsi="Arial" w:cs="Arial"/>
          <w:sz w:val="20"/>
          <w:szCs w:val="20"/>
          <w:lang w:val="en-US"/>
        </w:rPr>
        <w:t>the use of the scientific publication without a time and place limit (public</w:t>
      </w:r>
      <w:r w:rsidRPr="00A70B18">
        <w:rPr>
          <w:rFonts w:ascii="Arial" w:hAnsi="Arial" w:cs="Arial"/>
          <w:sz w:val="20"/>
          <w:szCs w:val="20"/>
          <w:lang w:val="en-US"/>
        </w:rPr>
        <w:t xml:space="preserve"> sharing).</w:t>
      </w:r>
    </w:p>
    <w:p w14:paraId="16414F50" w14:textId="77777777" w:rsidR="004E1838" w:rsidRPr="00A70B18" w:rsidRDefault="0068642F" w:rsidP="00A70B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0B18">
        <w:rPr>
          <w:rFonts w:ascii="Arial" w:hAnsi="Arial" w:cs="Arial"/>
          <w:sz w:val="20"/>
          <w:szCs w:val="20"/>
          <w:lang w:val="en-US"/>
        </w:rPr>
        <w:t>[_] entering the publication into the Base and using it by sharing it online with the following restrictions (protected sharing)</w:t>
      </w:r>
      <w:r w:rsidRPr="00A70B18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A70B18">
        <w:rPr>
          <w:rFonts w:ascii="Arial" w:hAnsi="Arial" w:cs="Arial"/>
          <w:sz w:val="20"/>
          <w:szCs w:val="20"/>
          <w:lang w:val="en-US"/>
        </w:rPr>
        <w:t>:</w:t>
      </w:r>
    </w:p>
    <w:p w14:paraId="628C6782" w14:textId="77777777" w:rsidR="004E1838" w:rsidRPr="00A70B18" w:rsidRDefault="0068642F" w:rsidP="00A70B1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70B18">
        <w:rPr>
          <w:rFonts w:ascii="Arial" w:hAnsi="Arial" w:cs="Arial"/>
          <w:sz w:val="20"/>
          <w:szCs w:val="20"/>
          <w:lang w:val="en-US"/>
        </w:rPr>
        <w:t>[_] sharing the publication online only with the logged in users of the Military University of Technology.</w:t>
      </w:r>
    </w:p>
    <w:p w14:paraId="3F6BCFF3" w14:textId="77777777" w:rsidR="004E1838" w:rsidRPr="00A70B18" w:rsidRDefault="0068642F" w:rsidP="00A70B1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70B18">
        <w:rPr>
          <w:rFonts w:ascii="Arial" w:hAnsi="Arial" w:cs="Arial"/>
          <w:sz w:val="20"/>
          <w:szCs w:val="20"/>
          <w:lang w:val="en-US"/>
        </w:rPr>
        <w:t>[_] sha</w:t>
      </w:r>
      <w:r w:rsidRPr="00A70B18">
        <w:rPr>
          <w:rFonts w:ascii="Arial" w:hAnsi="Arial" w:cs="Arial"/>
          <w:sz w:val="20"/>
          <w:szCs w:val="20"/>
          <w:lang w:val="en-US"/>
        </w:rPr>
        <w:t>ring the deposited publication online only with the Military University of Technology users who are logged in, and since the day…………………………….... with all users of the internet.</w:t>
      </w:r>
    </w:p>
    <w:p w14:paraId="2615826F" w14:textId="77777777" w:rsidR="004E1838" w:rsidRPr="00A70B18" w:rsidRDefault="0068642F" w:rsidP="00A70B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0B18">
        <w:rPr>
          <w:rFonts w:ascii="Arial" w:hAnsi="Arial" w:cs="Arial"/>
          <w:sz w:val="20"/>
          <w:szCs w:val="20"/>
          <w:lang w:val="en-US"/>
        </w:rPr>
        <w:t xml:space="preserve">[_] sharing the publication with all users of the internet (logged in or logged </w:t>
      </w:r>
      <w:r w:rsidRPr="00A70B18">
        <w:rPr>
          <w:rFonts w:ascii="Arial" w:hAnsi="Arial" w:cs="Arial"/>
          <w:sz w:val="20"/>
          <w:szCs w:val="20"/>
          <w:lang w:val="en-US"/>
        </w:rPr>
        <w:t>out) starting from the day……………….</w:t>
      </w:r>
      <w:r w:rsidRPr="00A70B18">
        <w:rPr>
          <w:rFonts w:ascii="Arial" w:hAnsi="Arial" w:cs="Arial"/>
          <w:sz w:val="20"/>
          <w:szCs w:val="20"/>
          <w:vertAlign w:val="superscript"/>
          <w:lang w:val="en-US"/>
        </w:rPr>
        <w:t>4</w:t>
      </w:r>
      <w:r w:rsidRPr="00A70B18">
        <w:rPr>
          <w:rFonts w:ascii="Arial" w:hAnsi="Arial" w:cs="Arial"/>
          <w:sz w:val="20"/>
          <w:szCs w:val="20"/>
          <w:lang w:val="en-US"/>
        </w:rPr>
        <w:t>.</w:t>
      </w:r>
    </w:p>
    <w:p w14:paraId="2239980B" w14:textId="77777777" w:rsidR="004E1838" w:rsidRPr="00A70B18" w:rsidRDefault="0068642F" w:rsidP="00A70B1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A70B18">
        <w:rPr>
          <w:rFonts w:ascii="Arial" w:hAnsi="Arial" w:cs="Arial"/>
          <w:sz w:val="20"/>
          <w:szCs w:val="20"/>
          <w:lang w:val="en-US"/>
        </w:rPr>
        <w:t>[_] entering the publication in the Base of Knowledge of MUT without the right to share it (private sharing).</w:t>
      </w:r>
    </w:p>
    <w:p w14:paraId="61654DCD" w14:textId="77777777" w:rsidR="004E1838" w:rsidRPr="00A70B18" w:rsidRDefault="0068642F" w:rsidP="00A70B18">
      <w:pPr>
        <w:pStyle w:val="Akapitzlist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A70B18">
        <w:rPr>
          <w:rFonts w:ascii="Arial" w:hAnsi="Arial" w:cs="Arial"/>
          <w:sz w:val="20"/>
          <w:szCs w:val="20"/>
          <w:lang w:val="en-US"/>
        </w:rPr>
        <w:t>……………………………………………….</w:t>
      </w:r>
    </w:p>
    <w:p w14:paraId="0666A8EA" w14:textId="4BD6BF2C" w:rsidR="004E1838" w:rsidRDefault="0068642F" w:rsidP="00A70B18">
      <w:pPr>
        <w:pStyle w:val="Akapitzlist"/>
        <w:spacing w:after="0" w:line="240" w:lineRule="auto"/>
        <w:jc w:val="right"/>
        <w:rPr>
          <w:rFonts w:ascii="Arial" w:hAnsi="Arial" w:cs="Arial"/>
          <w:sz w:val="18"/>
          <w:szCs w:val="18"/>
          <w:lang w:val="en-US"/>
        </w:rPr>
      </w:pPr>
      <w:r w:rsidRPr="00A70B18">
        <w:rPr>
          <w:rFonts w:ascii="Arial" w:hAnsi="Arial" w:cs="Arial"/>
          <w:sz w:val="18"/>
          <w:szCs w:val="18"/>
          <w:lang w:val="en-US"/>
        </w:rPr>
        <w:t>Date and signature</w:t>
      </w:r>
    </w:p>
    <w:p w14:paraId="0870E024" w14:textId="77777777" w:rsidR="00A70B18" w:rsidRPr="00A70B18" w:rsidRDefault="00A70B18" w:rsidP="00A70B18">
      <w:pPr>
        <w:pStyle w:val="Akapitzlist"/>
        <w:spacing w:after="0" w:line="240" w:lineRule="auto"/>
        <w:jc w:val="right"/>
        <w:rPr>
          <w:rFonts w:ascii="Arial" w:hAnsi="Arial" w:cs="Arial"/>
          <w:sz w:val="18"/>
          <w:szCs w:val="18"/>
          <w:lang w:val="en-US"/>
        </w:rPr>
      </w:pPr>
    </w:p>
    <w:p w14:paraId="3CB43442" w14:textId="77777777" w:rsidR="004E1838" w:rsidRPr="00A70B18" w:rsidRDefault="0068642F" w:rsidP="00A70B18">
      <w:pPr>
        <w:pStyle w:val="Akapitzlist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A70B18">
        <w:rPr>
          <w:rFonts w:ascii="Arial" w:hAnsi="Arial" w:cs="Arial"/>
          <w:sz w:val="20"/>
          <w:szCs w:val="20"/>
          <w:lang w:val="en-US"/>
        </w:rPr>
        <w:t>………………………………………………..</w:t>
      </w:r>
    </w:p>
    <w:p w14:paraId="684589C3" w14:textId="77777777" w:rsidR="004E1838" w:rsidRPr="00A70B18" w:rsidRDefault="0068642F" w:rsidP="00A70B18">
      <w:pPr>
        <w:pStyle w:val="Akapitzlist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70B18">
        <w:rPr>
          <w:rFonts w:ascii="Arial" w:hAnsi="Arial" w:cs="Arial"/>
          <w:sz w:val="18"/>
          <w:szCs w:val="18"/>
          <w:lang w:val="en-US"/>
        </w:rPr>
        <w:t>Date and signature</w:t>
      </w:r>
      <w:r w:rsidRPr="00A70B18">
        <w:rPr>
          <w:rFonts w:ascii="Arial" w:hAnsi="Arial" w:cs="Arial"/>
          <w:sz w:val="18"/>
          <w:szCs w:val="18"/>
          <w:vertAlign w:val="superscript"/>
          <w:lang w:val="en-US"/>
        </w:rPr>
        <w:t>5</w:t>
      </w:r>
    </w:p>
    <w:p w14:paraId="4E871B98" w14:textId="77777777" w:rsidR="004E1838" w:rsidRPr="00A70B18" w:rsidRDefault="0068642F" w:rsidP="00A70B18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 w:rsidRPr="00A70B18">
        <w:rPr>
          <w:rFonts w:ascii="Arial" w:hAnsi="Arial" w:cs="Arial"/>
          <w:sz w:val="18"/>
          <w:szCs w:val="18"/>
          <w:vertAlign w:val="superscript"/>
          <w:lang w:val="en-US"/>
        </w:rPr>
        <w:t>1</w:t>
      </w:r>
      <w:r w:rsidRPr="00A70B18">
        <w:rPr>
          <w:rFonts w:ascii="Arial" w:hAnsi="Arial" w:cs="Arial"/>
          <w:sz w:val="18"/>
          <w:szCs w:val="18"/>
          <w:lang w:val="en-US"/>
        </w:rPr>
        <w:t xml:space="preserve">Delete where not </w:t>
      </w:r>
      <w:r w:rsidRPr="00A70B18">
        <w:rPr>
          <w:rFonts w:ascii="Arial" w:hAnsi="Arial" w:cs="Arial"/>
          <w:sz w:val="18"/>
          <w:szCs w:val="18"/>
          <w:lang w:val="en-US"/>
        </w:rPr>
        <w:t>applicable</w:t>
      </w:r>
    </w:p>
    <w:p w14:paraId="303A73E1" w14:textId="77777777" w:rsidR="004E1838" w:rsidRPr="00A70B18" w:rsidRDefault="0068642F" w:rsidP="00A70B18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 w:rsidRPr="00A70B18">
        <w:rPr>
          <w:rFonts w:ascii="Arial" w:hAnsi="Arial" w:cs="Arial"/>
          <w:sz w:val="18"/>
          <w:szCs w:val="18"/>
          <w:vertAlign w:val="superscript"/>
          <w:lang w:val="en-US"/>
        </w:rPr>
        <w:t>2</w:t>
      </w:r>
      <w:r w:rsidRPr="00A70B18">
        <w:rPr>
          <w:rFonts w:ascii="Arial" w:hAnsi="Arial" w:cs="Arial"/>
          <w:sz w:val="18"/>
          <w:szCs w:val="18"/>
          <w:lang w:val="en-US"/>
        </w:rPr>
        <w:t>One type of sharing should be selected</w:t>
      </w:r>
    </w:p>
    <w:p w14:paraId="4D7C5A86" w14:textId="77777777" w:rsidR="004E1838" w:rsidRPr="00A70B18" w:rsidRDefault="0068642F" w:rsidP="00A70B18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 w:rsidRPr="00A70B18">
        <w:rPr>
          <w:rFonts w:ascii="Arial" w:hAnsi="Arial" w:cs="Arial"/>
          <w:sz w:val="18"/>
          <w:szCs w:val="18"/>
          <w:vertAlign w:val="superscript"/>
          <w:lang w:val="en-US"/>
        </w:rPr>
        <w:t>3</w:t>
      </w:r>
      <w:r w:rsidRPr="00A70B18">
        <w:rPr>
          <w:rFonts w:ascii="Arial" w:hAnsi="Arial" w:cs="Arial"/>
          <w:sz w:val="18"/>
          <w:szCs w:val="18"/>
          <w:lang w:val="en-US"/>
        </w:rPr>
        <w:t>One type of restriction should be indicated</w:t>
      </w:r>
    </w:p>
    <w:p w14:paraId="36A9B413" w14:textId="77777777" w:rsidR="004E1838" w:rsidRPr="00A70B18" w:rsidRDefault="0068642F" w:rsidP="00A70B18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 w:rsidRPr="00A70B18">
        <w:rPr>
          <w:rFonts w:ascii="Arial" w:hAnsi="Arial" w:cs="Arial"/>
          <w:sz w:val="18"/>
          <w:szCs w:val="18"/>
          <w:vertAlign w:val="superscript"/>
          <w:lang w:val="en-US"/>
        </w:rPr>
        <w:t>4</w:t>
      </w:r>
      <w:r w:rsidRPr="00A70B18">
        <w:rPr>
          <w:rFonts w:ascii="Arial" w:hAnsi="Arial" w:cs="Arial"/>
          <w:sz w:val="18"/>
          <w:szCs w:val="18"/>
          <w:lang w:val="en-US"/>
        </w:rPr>
        <w:t>The time limit may be in terms of PhD theses the maximum is 18 months; in terms of articles, a period of grace used by the publisher (usually varied from 12 to</w:t>
      </w:r>
      <w:r w:rsidRPr="00A70B18">
        <w:rPr>
          <w:rFonts w:ascii="Arial" w:hAnsi="Arial" w:cs="Arial"/>
          <w:sz w:val="18"/>
          <w:szCs w:val="18"/>
          <w:lang w:val="en-US"/>
        </w:rPr>
        <w:t xml:space="preserve"> 18 months)</w:t>
      </w:r>
    </w:p>
    <w:p w14:paraId="276E1E3C" w14:textId="77777777" w:rsidR="004E1838" w:rsidRPr="00A70B18" w:rsidRDefault="0068642F" w:rsidP="00A70B18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 w:rsidRPr="00A70B18">
        <w:rPr>
          <w:rFonts w:ascii="Arial" w:hAnsi="Arial" w:cs="Arial"/>
          <w:sz w:val="18"/>
          <w:szCs w:val="18"/>
          <w:vertAlign w:val="superscript"/>
          <w:lang w:val="en-US"/>
        </w:rPr>
        <w:t>5</w:t>
      </w:r>
      <w:r w:rsidRPr="00A70B18">
        <w:rPr>
          <w:rFonts w:ascii="Arial" w:hAnsi="Arial" w:cs="Arial"/>
          <w:sz w:val="18"/>
          <w:szCs w:val="18"/>
          <w:lang w:val="en-US"/>
        </w:rPr>
        <w:t>All signatures of co-authors are required</w:t>
      </w:r>
    </w:p>
    <w:p w14:paraId="2E1C394E" w14:textId="297BCCD5" w:rsidR="004E1838" w:rsidRPr="00A70B18" w:rsidRDefault="0068642F" w:rsidP="00A32BB1">
      <w:pPr>
        <w:pStyle w:val="Akapitzlist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70B18">
        <w:rPr>
          <w:rFonts w:ascii="Arial" w:hAnsi="Arial" w:cs="Arial"/>
          <w:sz w:val="18"/>
          <w:szCs w:val="18"/>
          <w:lang w:val="en-US"/>
        </w:rPr>
        <w:t>*Underline the appropriat</w:t>
      </w:r>
      <w:r w:rsidR="00946D70">
        <w:rPr>
          <w:rFonts w:ascii="Arial" w:hAnsi="Arial" w:cs="Arial"/>
          <w:sz w:val="18"/>
          <w:szCs w:val="18"/>
          <w:lang w:val="en-US"/>
        </w:rPr>
        <w:t>e</w:t>
      </w:r>
    </w:p>
    <w:sectPr w:rsidR="004E1838" w:rsidRPr="00A70B1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FA04" w14:textId="77777777" w:rsidR="0068642F" w:rsidRDefault="0068642F">
      <w:pPr>
        <w:spacing w:after="0" w:line="240" w:lineRule="auto"/>
      </w:pPr>
      <w:r>
        <w:separator/>
      </w:r>
    </w:p>
  </w:endnote>
  <w:endnote w:type="continuationSeparator" w:id="0">
    <w:p w14:paraId="11690929" w14:textId="77777777" w:rsidR="0068642F" w:rsidRDefault="0068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C098" w14:textId="77777777" w:rsidR="0068642F" w:rsidRDefault="006864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E5206D" w14:textId="77777777" w:rsidR="0068642F" w:rsidRDefault="00686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795"/>
    <w:multiLevelType w:val="multilevel"/>
    <w:tmpl w:val="35985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E332FE"/>
    <w:multiLevelType w:val="multilevel"/>
    <w:tmpl w:val="CF64D01E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1838"/>
    <w:rsid w:val="004E1838"/>
    <w:rsid w:val="0068642F"/>
    <w:rsid w:val="00946D70"/>
    <w:rsid w:val="00A32BB1"/>
    <w:rsid w:val="00A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B535"/>
  <w15:docId w15:val="{A07511D9-3973-4AF1-A40C-7C24A92D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</w:pPr>
  </w:style>
  <w:style w:type="paragraph" w:styleId="NormalnyWeb">
    <w:name w:val="Normal (Web)"/>
    <w:basedOn w:val="Normalny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BB1"/>
  </w:style>
  <w:style w:type="paragraph" w:styleId="Stopka">
    <w:name w:val="footer"/>
    <w:basedOn w:val="Normalny"/>
    <w:link w:val="StopkaZnak"/>
    <w:uiPriority w:val="99"/>
    <w:unhideWhenUsed/>
    <w:rsid w:val="00A3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Ewelina</dc:creator>
  <dc:description/>
  <cp:lastModifiedBy>Zielona Ewelina</cp:lastModifiedBy>
  <cp:revision>3</cp:revision>
  <cp:lastPrinted>2021-11-29T13:39:00Z</cp:lastPrinted>
  <dcterms:created xsi:type="dcterms:W3CDTF">2021-11-30T10:20:00Z</dcterms:created>
  <dcterms:modified xsi:type="dcterms:W3CDTF">2021-11-30T10:20:00Z</dcterms:modified>
</cp:coreProperties>
</file>